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F77" w:rsidRPr="00A02A53" w:rsidRDefault="00346F77" w:rsidP="00346F77">
      <w:pPr>
        <w:pStyle w:val="a3"/>
        <w:ind w:left="720"/>
        <w:jc w:val="right"/>
        <w:rPr>
          <w:b/>
          <w:sz w:val="24"/>
          <w:szCs w:val="24"/>
        </w:rPr>
      </w:pPr>
      <w:bookmarkStart w:id="0" w:name="_GoBack"/>
      <w:bookmarkEnd w:id="0"/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 Е.С. Комаров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</w:t>
      </w:r>
      <w:r>
        <w:rPr>
          <w:sz w:val="24"/>
          <w:szCs w:val="24"/>
        </w:rPr>
        <w:t>_ 2020 г.</w:t>
      </w:r>
    </w:p>
    <w:p w:rsidR="00B60E8D" w:rsidRDefault="00B60E8D" w:rsidP="00BF566A">
      <w:pPr>
        <w:jc w:val="center"/>
        <w:rPr>
          <w:b/>
        </w:rPr>
      </w:pPr>
    </w:p>
    <w:p w:rsidR="00B6392E" w:rsidRDefault="00B6392E" w:rsidP="00BF566A">
      <w:pPr>
        <w:jc w:val="center"/>
        <w:rPr>
          <w:b/>
        </w:rPr>
      </w:pPr>
      <w:r>
        <w:rPr>
          <w:b/>
        </w:rPr>
        <w:t>Техническое задание: «</w:t>
      </w:r>
      <w:r w:rsidR="006E1116" w:rsidRPr="006E1116">
        <w:rPr>
          <w:b/>
        </w:rPr>
        <w:t>Изделия для прокладки и монтажа кабеля (КС)</w:t>
      </w:r>
      <w:r>
        <w:rPr>
          <w:b/>
        </w:rPr>
        <w:t>»</w:t>
      </w:r>
    </w:p>
    <w:p w:rsidR="00BD08EB" w:rsidRDefault="00BD08EB" w:rsidP="005F6F40">
      <w:pPr>
        <w:jc w:val="center"/>
        <w:rPr>
          <w:b/>
        </w:rPr>
      </w:pPr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733"/>
        <w:gridCol w:w="6310"/>
        <w:gridCol w:w="1097"/>
        <w:gridCol w:w="1499"/>
      </w:tblGrid>
      <w:tr w:rsidR="007B481D" w:rsidRPr="00346F77" w:rsidTr="00346F77">
        <w:tc>
          <w:tcPr>
            <w:tcW w:w="756" w:type="dxa"/>
            <w:vAlign w:val="center"/>
          </w:tcPr>
          <w:p w:rsidR="007B481D" w:rsidRPr="00346F77" w:rsidRDefault="007B481D" w:rsidP="00AB3326">
            <w:pPr>
              <w:jc w:val="center"/>
              <w:rPr>
                <w:b/>
              </w:rPr>
            </w:pPr>
            <w:r w:rsidRPr="00346F77">
              <w:rPr>
                <w:b/>
              </w:rPr>
              <w:t>№</w:t>
            </w:r>
          </w:p>
        </w:tc>
        <w:tc>
          <w:tcPr>
            <w:tcW w:w="6332" w:type="dxa"/>
            <w:vAlign w:val="center"/>
          </w:tcPr>
          <w:p w:rsidR="007B481D" w:rsidRPr="00346F77" w:rsidRDefault="007B481D" w:rsidP="009A1F74">
            <w:pPr>
              <w:rPr>
                <w:b/>
              </w:rPr>
            </w:pPr>
            <w:r w:rsidRPr="00346F77">
              <w:rPr>
                <w:b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7B481D" w:rsidRPr="00346F77" w:rsidRDefault="007B481D" w:rsidP="00AB3326">
            <w:pPr>
              <w:jc w:val="center"/>
              <w:rPr>
                <w:b/>
              </w:rPr>
            </w:pPr>
            <w:r w:rsidRPr="00346F77">
              <w:rPr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7B481D" w:rsidRPr="00346F77" w:rsidRDefault="007B481D" w:rsidP="00AB3326">
            <w:pPr>
              <w:jc w:val="center"/>
              <w:rPr>
                <w:b/>
              </w:rPr>
            </w:pPr>
            <w:r w:rsidRPr="00346F77">
              <w:rPr>
                <w:b/>
              </w:rPr>
              <w:t>Количество</w:t>
            </w:r>
          </w:p>
        </w:tc>
      </w:tr>
      <w:tr w:rsidR="00142182" w:rsidRPr="00346F77" w:rsidTr="00346F77">
        <w:trPr>
          <w:trHeight w:val="70"/>
        </w:trPr>
        <w:tc>
          <w:tcPr>
            <w:tcW w:w="756" w:type="dxa"/>
            <w:vAlign w:val="center"/>
          </w:tcPr>
          <w:p w:rsidR="00142182" w:rsidRPr="00346F77" w:rsidRDefault="00142182" w:rsidP="009806E7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</w:t>
            </w:r>
          </w:p>
        </w:tc>
        <w:tc>
          <w:tcPr>
            <w:tcW w:w="6332" w:type="dxa"/>
            <w:vAlign w:val="center"/>
          </w:tcPr>
          <w:p w:rsidR="00406F03" w:rsidRDefault="00142182" w:rsidP="00676B3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КОРОБКА ОТВЕТВИТЕЛЬНАЯ С ПЛАСТИКОВЫМИ ФИКСАТОРАМИ КРЫШКИ, С КАБЕЛЬНЫМИ ВВОДАМИ, 100х100х50, IP55 </w:t>
            </w:r>
          </w:p>
          <w:p w:rsidR="00142182" w:rsidRDefault="00142182" w:rsidP="00676B3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ТУ 3464-028-47022248-2011</w:t>
            </w:r>
          </w:p>
          <w:p w:rsidR="00146408" w:rsidRDefault="00146408" w:rsidP="00146408"/>
          <w:p w:rsidR="000906C6" w:rsidRDefault="000906C6" w:rsidP="00146408">
            <w:r>
              <w:t>Общие данные:</w:t>
            </w:r>
          </w:p>
          <w:p w:rsidR="00146408" w:rsidRDefault="00146408" w:rsidP="00146408">
            <w:r>
              <w:t>Условный размер - 100х100х50</w:t>
            </w:r>
          </w:p>
          <w:p w:rsidR="00146408" w:rsidRDefault="00146408" w:rsidP="00146408">
            <w:r>
              <w:t xml:space="preserve">Габаритный размер - 114х114х62 </w:t>
            </w:r>
          </w:p>
          <w:p w:rsidR="00146408" w:rsidRDefault="00146408" w:rsidP="00146408">
            <w:r>
              <w:t>Количество вводов - 6 шт.</w:t>
            </w:r>
          </w:p>
          <w:p w:rsidR="00146408" w:rsidRPr="00146408" w:rsidRDefault="00146408" w:rsidP="00676B3D">
            <w:r>
              <w:t>Максимальный диаметр – 25 мм</w:t>
            </w:r>
          </w:p>
        </w:tc>
        <w:tc>
          <w:tcPr>
            <w:tcW w:w="1134" w:type="dxa"/>
            <w:vAlign w:val="center"/>
          </w:tcPr>
          <w:p w:rsidR="00142182" w:rsidRPr="00346F77" w:rsidRDefault="00142182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142182" w:rsidRPr="00346F77" w:rsidRDefault="00142182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Лоток металлический оцинкованный, неперфорированный, 3000х100х100, КОД 35101HDZ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594,000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для лотка 3000х100х100, КОД 35522HDZ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594,000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4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Угол горизонтальный с основанием 100 мм, исполнение 2, CPO 90, КОД 36041HDZ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39,000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5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угла горизонтального CPO 90 шириной 100мм, исполнение 2, КОД 38002HDZ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39,000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6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Угол вертикальный внутренний высотой 100 мм, шириной 100 мм, исполнение 2, CS 90, КОД 36701HDZ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7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угла вертикального внутренн</w:t>
            </w:r>
            <w:r>
              <w:rPr>
                <w:rFonts w:ascii="Calibri" w:hAnsi="Calibri"/>
                <w:color w:val="000000"/>
              </w:rPr>
              <w:t>е</w:t>
            </w:r>
            <w:r w:rsidRPr="002854D0">
              <w:rPr>
                <w:rFonts w:ascii="Calibri" w:hAnsi="Calibri"/>
                <w:color w:val="000000"/>
              </w:rPr>
              <w:t>го CS 90 шириной 100мм, исполнение 2, КОД 38202HDZ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8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Угол вертикальный внешний высотой 100 мм, шириной 100 мм, исполнение 2, CD 90, КОД 36821HDZ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9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угла вертикального внешнего CD 90 шириной 100 мм, исполнение 2, КОД 38242HDZ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10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Ответвитель Т-образный, высота 100 мм, ширина 100 мм, исполнение 2, DPT, КОД 36161HDZ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11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на ответвитель т-образный  DRT шириной 100мм, исполнение 2, КОД 38042HDZ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12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Накладка соединительная CGN для основания лотка 100 мм, КОД 37352HDZ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13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Накладка соединительная CGС для крышки лотка с основанием лотка 100мм, КОД 37392HDZ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14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Держатель кабеля TRC, высотой 80 мм, с основанием 100 мм, КОД 37562HDZ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88,000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15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Заглушка для лотка сборная, исполнение 2, ТС100х100, КОД 30265HDZ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Лоток металлический оцинкованный, неперфорированный, 3000х100х200, КОД 35103HDZ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110,000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17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для лотка 3000х100х200, КОД 35524HDZ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110,000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18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Угол горизонтальный с основанием 200 мм, исполнение 2, СPO 90, КОД 36043HDZ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19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угла горизонтального CPO 90 шириной 200мм, исполнение 2, КОД 38004HDZ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20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Угол вертикальный внутренний высотой 100 мм, шириной 200 мм, исполнение 2, CS 90, КОД 36703HDZ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21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угла вертикального внутреннего CS 90 шириной 200мм, исполнение 2, КОД 38204HDZ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22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Угол вертикальный внешний высотой 100 мм, шириной 200 мм, исполнение 2, CD 90, КОД 36823HDZ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23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угла вертикального внешнего  CD 90 шириной 200 мм, исполнение 2, КОД 38244HDZ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24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Ответвитель Т-образный, высота 100 мм, ширина 200 мм, исполнение 2, DPT, КОД 36163HDZ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25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на ответвитель т-образный  DRT шириной 200мм, исполнение 2, КОД 38044HDZ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26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Переходник симметричный 200/100, высотой 100 мм, исполнение 2, RRC, КОД 36321HDZ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27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на переходник симметричный RRC 200/100. исполнение 2, КОД 38084HDZ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28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Накладка соединительная CGN для основания лотка 200 мм, КОД 37354HDZ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29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Накладка соединительная CGС для крышки лотка с основанием 200мм, КОД 37394HDZ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30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Держатель кабеля TRC, высотой 80 мм, с основанием 200 мм, КОД 37564HDZ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13,000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31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Консоль BBH-60 исполнение 2, 231 мм, КОД BВН6020HDZ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1 331,000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32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Профиль ВРМ-41 исполнение 2, L=600 мм, КОД ВРМ4106 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121,000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33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Пластина для заземления металлических лотков, РТСЕ, КОД 37501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528,000</w:t>
            </w:r>
          </w:p>
        </w:tc>
      </w:tr>
      <w:tr w:rsidR="006E1116" w:rsidRPr="00346F77" w:rsidTr="00744C16">
        <w:trPr>
          <w:trHeight w:val="70"/>
        </w:trPr>
        <w:tc>
          <w:tcPr>
            <w:tcW w:w="756" w:type="dxa"/>
            <w:vAlign w:val="center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332" w:type="dxa"/>
            <w:vAlign w:val="center"/>
          </w:tcPr>
          <w:p w:rsidR="00FD2C67" w:rsidRDefault="006E1116" w:rsidP="006E1116">
            <w:r w:rsidRPr="009E3BBE">
              <w:t xml:space="preserve">ПОЛОСА ПЕРФОРИРОВАННАЯ К209 УЛ2 </w:t>
            </w:r>
          </w:p>
          <w:p w:rsidR="006E1116" w:rsidRDefault="006E1116" w:rsidP="006E1116">
            <w:r w:rsidRPr="009E3BBE">
              <w:t>ТУ 36-143-82</w:t>
            </w:r>
          </w:p>
          <w:p w:rsidR="00FD2C67" w:rsidRDefault="00FD2C67" w:rsidP="006E1116"/>
          <w:p w:rsidR="00FD2C67" w:rsidRDefault="00FD2C67" w:rsidP="006E1116">
            <w:r>
              <w:t>Длина полосы – 2000 мм</w:t>
            </w:r>
          </w:p>
          <w:p w:rsidR="00FD2C67" w:rsidRDefault="00FD2C67" w:rsidP="006E1116">
            <w:r>
              <w:t>Ширина полосы – 20 мм</w:t>
            </w:r>
          </w:p>
          <w:p w:rsidR="00FD2C67" w:rsidRDefault="00FD2C67" w:rsidP="006E1116">
            <w:r>
              <w:t>Длина отверстия – 25 мм</w:t>
            </w:r>
          </w:p>
          <w:p w:rsidR="00FD2C67" w:rsidRDefault="00FD2C67" w:rsidP="006E1116">
            <w:r>
              <w:t>Ширина отверстия – 6,6 мм</w:t>
            </w:r>
          </w:p>
          <w:p w:rsidR="00FD2C67" w:rsidRDefault="00FD2C67" w:rsidP="006E1116">
            <w:r>
              <w:t>Шаг отверстий – 30 мм</w:t>
            </w:r>
          </w:p>
          <w:p w:rsidR="00FD2C67" w:rsidRDefault="00FD2C67" w:rsidP="006E1116">
            <w:r>
              <w:t>Толщина полосы – 1 мм</w:t>
            </w:r>
          </w:p>
          <w:p w:rsidR="00FD2C67" w:rsidRDefault="00FD2C67" w:rsidP="006E1116">
            <w:r>
              <w:t>Масса – 0,26 кг</w:t>
            </w:r>
          </w:p>
          <w:p w:rsidR="00216175" w:rsidRPr="009E3BBE" w:rsidRDefault="00216175" w:rsidP="006E1116">
            <w:r>
              <w:t>Материал – сталь оцинкованная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99,000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Лоток металлический оцинкованный, неперфорированный, 3000х100х200, арт. 35103HDZ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>
              <w:t>Н</w:t>
            </w:r>
            <w:r w:rsidRPr="00FD4278">
              <w:t>акладка соединительная CGN для основания лотка 200 мм, арт. 37354HDZ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Крышка для лотка 3000х100х200, арт. 35524HDZ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Накладка соединительная CGС для крышки лотка с основанием 200мм, арт. 37394HDZ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Перегородка SEP для лотка высотой 100мм, l=3000мм, арт. 36510HDZ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Пластина соединительная GTO; высотой 100мм,  арт. 37305HDZ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Держатель кабеля TRC, высотой 100мм, с основанием 200мм, арт. 37564HDZ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Угол горизонтальный с основанием 200 мм, исполнение 2, СPO 90, арт. 36043HDZ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угол горизонтальный СРО 90°, арт. 38004HDZ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314E49">
            <w:r w:rsidRPr="002A4195">
              <w:t>Ответвитель крестообразный DPX, арт. 36223HDZ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ответвитель крестообразный DPX, арт. 38064HDZ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Лоток металлический оцинкованный, неперфорированный, 3000х100х150, арт. 35102HDZ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Накладка соединительная CGB для основания лотка150 мм, арт. 37353HDZ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для лотка 3000х100х150, арт. 35523HDZ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Накладка соединительная CGС для крышки лотка с основанием 150мм, арт. 37393HDZ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Перегородка SEP для лотка высотой 100мм, l=3000мм, арт. 36510HDZ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Пластина соединительная GTO; высотой 100мм, арт. 37305HDZ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Держатель кабеля TRC, высотой 100мм, с основанием 150мм, арт. 37563HDZ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Ответвитель Т-образный DPT, арт. 36162HDZ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314E49">
            <w:r w:rsidRPr="002A4195">
              <w:t>Крышка на ответвитель т-образный DPT, арт. 38043HDZ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Угол горизонтальный с основанием 200 мм, исполнение 2, СPO 90, арт. 36042HDZ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44,000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угол горизонтальный СРО 90°, арт. 38003HDZ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44,000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Угол горизонтальный СРО 45°, арт. 36102HDZ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угол горизонтальный СРО 45°, арт. 38023HDZ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Переходник RRC, арт. 36322HDZ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переходник RRC, арт. 38085HDZ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Профиль BPM-41, L= 300мм, арт. ВРМ4103HDZ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Консоль BBM-50(ВМ), с основанием 300мм, арт. ВВМ5030HDZ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Профиль ВРМ-41 исполнение 2, L=600 мм, арт. ВРМ4106HDZ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Консоль BBM-50(ВМ), с основанием 600мм, арт. ВВМ5060HDZ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B56CC2" w:rsidRPr="00346F77" w:rsidTr="007C7547">
        <w:trPr>
          <w:trHeight w:val="70"/>
        </w:trPr>
        <w:tc>
          <w:tcPr>
            <w:tcW w:w="756" w:type="dxa"/>
          </w:tcPr>
          <w:p w:rsidR="00B56CC2" w:rsidRDefault="00B56CC2" w:rsidP="00B56CC2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332" w:type="dxa"/>
            <w:vAlign w:val="center"/>
          </w:tcPr>
          <w:p w:rsidR="00B56CC2" w:rsidRDefault="00B56CC2" w:rsidP="00B56CC2">
            <w:r w:rsidRPr="00FA473B">
              <w:t>КОРОБКА РАСПРЕДЕЛИТЕЛЬНАЯ (КОМПЛЕКТНО С КЛЕММНИКОМ ВИНТОВЫМ ПОДКАБЕЛЬ 0,2-2,5 ММ,;КЛЕМНИК ЗАЗЕМЛЕНИЯ; ТОРЦЕВОЙ ФИКСАТОР.)</w:t>
            </w:r>
            <w:r w:rsidRPr="00FA473B">
              <w:br/>
              <w:t>SA111108(8RN.1;2TR.2)- 1E1FW25/EXE(A)-1E1FW25//ЕХЕ(В)-1 Е1FW25/EXE</w:t>
            </w:r>
            <w:r w:rsidRPr="00FA473B">
              <w:br/>
              <w:t>1Е1 FW25/EXE(D)</w:t>
            </w:r>
          </w:p>
          <w:p w:rsidR="001F4AE5" w:rsidRDefault="001F4AE5" w:rsidP="00B56CC2"/>
          <w:tbl>
            <w:tblPr>
              <w:tblW w:w="5000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82"/>
              <w:gridCol w:w="581"/>
              <w:gridCol w:w="447"/>
              <w:gridCol w:w="581"/>
              <w:gridCol w:w="581"/>
              <w:gridCol w:w="447"/>
              <w:gridCol w:w="447"/>
              <w:gridCol w:w="447"/>
              <w:gridCol w:w="468"/>
              <w:gridCol w:w="489"/>
              <w:gridCol w:w="468"/>
              <w:gridCol w:w="540"/>
            </w:tblGrid>
            <w:tr w:rsidR="00AA7C06" w:rsidTr="009D4884">
              <w:tc>
                <w:tcPr>
                  <w:tcW w:w="7075" w:type="dxa"/>
                  <w:gridSpan w:val="12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Размеры, мм</w:t>
                  </w:r>
                </w:p>
              </w:tc>
            </w:tr>
            <w:tr w:rsidR="00AA7C06" w:rsidTr="00CD4F11">
              <w:tc>
                <w:tcPr>
                  <w:tcW w:w="1609" w:type="dxa"/>
                  <w:gridSpan w:val="3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внешние</w:t>
                  </w:r>
                </w:p>
              </w:tc>
              <w:tc>
                <w:tcPr>
                  <w:tcW w:w="2503" w:type="dxa"/>
                  <w:gridSpan w:val="5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внутренние</w:t>
                  </w:r>
                </w:p>
              </w:tc>
              <w:tc>
                <w:tcPr>
                  <w:tcW w:w="2963" w:type="dxa"/>
                  <w:gridSpan w:val="4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монтажные</w:t>
                  </w:r>
                </w:p>
              </w:tc>
            </w:tr>
            <w:tr w:rsidR="00AA7C06" w:rsidTr="00504BF3">
              <w:trPr>
                <w:trHeight w:val="480"/>
              </w:trPr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s1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s2</w:t>
                  </w:r>
                </w:p>
              </w:tc>
              <w:tc>
                <w:tcPr>
                  <w:tcW w:w="740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X</w:t>
                  </w:r>
                </w:p>
              </w:tc>
              <w:tc>
                <w:tcPr>
                  <w:tcW w:w="74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X1</w:t>
                  </w:r>
                </w:p>
              </w:tc>
              <w:tc>
                <w:tcPr>
                  <w:tcW w:w="74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74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ØD</w:t>
                  </w:r>
                </w:p>
              </w:tc>
            </w:tr>
            <w:tr w:rsidR="00AA7C06" w:rsidTr="002C1055"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112</w:t>
                  </w:r>
                </w:p>
              </w:tc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112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91</w:t>
                  </w:r>
                </w:p>
              </w:tc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102</w:t>
                  </w:r>
                </w:p>
              </w:tc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102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72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7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94</w:t>
                  </w:r>
                </w:p>
              </w:tc>
              <w:tc>
                <w:tcPr>
                  <w:tcW w:w="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</w:tc>
              <w:tc>
                <w:tcPr>
                  <w:tcW w:w="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94</w:t>
                  </w:r>
                </w:p>
              </w:tc>
              <w:tc>
                <w:tcPr>
                  <w:tcW w:w="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6,3</w:t>
                  </w:r>
                </w:p>
              </w:tc>
            </w:tr>
          </w:tbl>
          <w:p w:rsidR="001F4AE5" w:rsidRDefault="001F4AE5" w:rsidP="00B56CC2"/>
          <w:tbl>
            <w:tblPr>
              <w:tblW w:w="3652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981"/>
              <w:gridCol w:w="1510"/>
              <w:gridCol w:w="447"/>
              <w:gridCol w:w="447"/>
              <w:gridCol w:w="447"/>
              <w:gridCol w:w="354"/>
              <w:gridCol w:w="981"/>
            </w:tblGrid>
            <w:tr w:rsidR="00AA7C06" w:rsidTr="00AA7C06">
              <w:tc>
                <w:tcPr>
                  <w:tcW w:w="9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Масса, кг</w:t>
                  </w:r>
                </w:p>
              </w:tc>
              <w:tc>
                <w:tcPr>
                  <w:tcW w:w="1510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Тип монтажной панели*</w:t>
                  </w:r>
                </w:p>
              </w:tc>
              <w:tc>
                <w:tcPr>
                  <w:tcW w:w="1695" w:type="dxa"/>
                  <w:gridSpan w:val="4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Размеры, мм</w:t>
                  </w:r>
                </w:p>
              </w:tc>
              <w:tc>
                <w:tcPr>
                  <w:tcW w:w="9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Масса, кг</w:t>
                  </w:r>
                </w:p>
              </w:tc>
            </w:tr>
            <w:tr w:rsidR="00AA7C06" w:rsidTr="00AA7C06">
              <w:tc>
                <w:tcPr>
                  <w:tcW w:w="0" w:type="auto"/>
                  <w:vMerge w:val="restart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AA7C06" w:rsidTr="00AA7C06">
              <w:trPr>
                <w:trHeight w:val="480"/>
              </w:trPr>
              <w:tc>
                <w:tcPr>
                  <w:tcW w:w="0" w:type="auto"/>
                  <w:vMerge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354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D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AA7C06" w:rsidTr="00AA7C06">
              <w:tc>
                <w:tcPr>
                  <w:tcW w:w="9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0,8</w:t>
                  </w:r>
                </w:p>
              </w:tc>
              <w:tc>
                <w:tcPr>
                  <w:tcW w:w="1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К1111Х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90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68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87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</w:tc>
              <w:tc>
                <w:tcPr>
                  <w:tcW w:w="9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0,05</w:t>
                  </w:r>
                </w:p>
              </w:tc>
            </w:tr>
          </w:tbl>
          <w:p w:rsidR="00E60B91" w:rsidRPr="00FA473B" w:rsidRDefault="00E60B91" w:rsidP="00B56CC2"/>
        </w:tc>
        <w:tc>
          <w:tcPr>
            <w:tcW w:w="1134" w:type="dxa"/>
            <w:vAlign w:val="center"/>
          </w:tcPr>
          <w:p w:rsidR="00B56CC2" w:rsidRPr="00FA473B" w:rsidRDefault="00B56CC2" w:rsidP="00B56CC2">
            <w:pPr>
              <w:jc w:val="center"/>
            </w:pPr>
            <w:r w:rsidRPr="00FA473B">
              <w:t>шт</w:t>
            </w:r>
          </w:p>
        </w:tc>
        <w:tc>
          <w:tcPr>
            <w:tcW w:w="1417" w:type="dxa"/>
            <w:vAlign w:val="center"/>
          </w:tcPr>
          <w:p w:rsidR="00B56CC2" w:rsidRPr="00FA473B" w:rsidRDefault="00B56CC2" w:rsidP="00B56CC2">
            <w:pPr>
              <w:jc w:val="right"/>
            </w:pPr>
            <w:r w:rsidRPr="00FA473B">
              <w:t>51,000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346F77" w:rsidRDefault="00B56CC2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332" w:type="dxa"/>
            <w:vAlign w:val="center"/>
          </w:tcPr>
          <w:p w:rsidR="00406F03" w:rsidRDefault="006E1116" w:rsidP="006E1116">
            <w:pPr>
              <w:rPr>
                <w:color w:val="000000"/>
              </w:rPr>
            </w:pPr>
            <w:r w:rsidRPr="009D1CEA">
              <w:rPr>
                <w:color w:val="000000"/>
              </w:rPr>
              <w:t xml:space="preserve">МЕТАЛЛОРУКАВ ГЕРМЕТИЧНЫЙ В ПОЛИМЕРНОЙ ОБОЛОЧКЕ ГЕРДА-МГ-25-НГ-ХЛ </w:t>
            </w:r>
          </w:p>
          <w:p w:rsidR="006E1116" w:rsidRDefault="006E1116" w:rsidP="006E1116">
            <w:pPr>
              <w:rPr>
                <w:color w:val="000000"/>
              </w:rPr>
            </w:pPr>
            <w:r w:rsidRPr="009D1CEA">
              <w:rPr>
                <w:color w:val="000000"/>
              </w:rPr>
              <w:t>ТУ 4833-011-76960731-2008</w:t>
            </w:r>
          </w:p>
          <w:p w:rsidR="00574B2C" w:rsidRDefault="00574B2C" w:rsidP="006E1116">
            <w:pPr>
              <w:rPr>
                <w:color w:val="000000"/>
              </w:rPr>
            </w:pPr>
          </w:p>
          <w:tbl>
            <w:tblPr>
              <w:tblW w:w="5829" w:type="dxa"/>
              <w:tblBorders>
                <w:top w:val="single" w:sz="6" w:space="0" w:color="DCDCDC"/>
                <w:left w:val="single" w:sz="6" w:space="0" w:color="DCDCDC"/>
                <w:bottom w:val="single" w:sz="6" w:space="0" w:color="DCDCDC"/>
                <w:right w:val="single" w:sz="6" w:space="0" w:color="DCDCDC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2852"/>
            </w:tblGrid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Диаметр Ду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(условного прохода),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25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Диаметр d (внутренний)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не менее,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23,7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Диаметр D (наружный)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не более,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33,2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Наименьший радиус изгиба,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100 / 110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Разрывное усилие,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кгс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35 / 110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Масса 100 м,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кг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42 / 47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Кол-во метров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в бухте </w:t>
                  </w:r>
                  <w:r>
                    <w:rPr>
                      <w:rFonts w:ascii="Arial" w:hAnsi="Arial" w:cs="Arial"/>
                      <w:color w:val="333333"/>
                      <w:sz w:val="15"/>
                      <w:szCs w:val="15"/>
                      <w:vertAlign w:val="superscript"/>
                    </w:rPr>
                    <w:t>(1)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[макс. длина], 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50 [70]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lastRenderedPageBreak/>
                    <w:t>Материал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Pr="00574B2C" w:rsidRDefault="00574B2C" w:rsidP="00574B2C"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  <w:shd w:val="clear" w:color="auto" w:fill="FFFFFF"/>
                    </w:rPr>
                    <w:t>ПВХ пластикат пониженной горючести, повышенной морозостойкости. Металлорукав с оболочкой нг-ХЛ очень гибкий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Температура эксплуатации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Pr="00574B2C" w:rsidRDefault="00574B2C" w:rsidP="00574B2C"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  <w:shd w:val="clear" w:color="auto" w:fill="FFFFFF"/>
                    </w:rPr>
                    <w:t>-60°…+80°С</w:t>
                  </w:r>
                </w:p>
              </w:tc>
            </w:tr>
          </w:tbl>
          <w:p w:rsidR="00574B2C" w:rsidRPr="009D1CEA" w:rsidRDefault="00574B2C" w:rsidP="006E1116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6E1116" w:rsidRPr="009D1CEA" w:rsidRDefault="006E1116" w:rsidP="006E1116">
            <w:pPr>
              <w:jc w:val="center"/>
              <w:rPr>
                <w:color w:val="000000"/>
              </w:rPr>
            </w:pPr>
            <w:r w:rsidRPr="009D1CEA">
              <w:rPr>
                <w:color w:val="000000"/>
              </w:rPr>
              <w:lastRenderedPageBreak/>
              <w:t>м</w:t>
            </w:r>
          </w:p>
        </w:tc>
        <w:tc>
          <w:tcPr>
            <w:tcW w:w="1417" w:type="dxa"/>
            <w:vAlign w:val="center"/>
          </w:tcPr>
          <w:p w:rsidR="006E1116" w:rsidRPr="009D1CEA" w:rsidRDefault="006E1116" w:rsidP="006E1116">
            <w:pPr>
              <w:jc w:val="right"/>
              <w:rPr>
                <w:color w:val="000000"/>
              </w:rPr>
            </w:pPr>
            <w:r w:rsidRPr="009D1CEA">
              <w:rPr>
                <w:color w:val="000000"/>
              </w:rPr>
              <w:t>1,000</w:t>
            </w:r>
          </w:p>
        </w:tc>
      </w:tr>
    </w:tbl>
    <w:p w:rsidR="00977034" w:rsidRDefault="00977034" w:rsidP="009806E7">
      <w:pPr>
        <w:rPr>
          <w:b/>
        </w:rPr>
      </w:pPr>
    </w:p>
    <w:p w:rsidR="009D32D0" w:rsidRDefault="009D32D0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При рассмотрении предложений от участников рассматриваются эквиваленты.</w:t>
      </w:r>
    </w:p>
    <w:p w:rsidR="009D32D0" w:rsidRDefault="009D32D0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Характеристики товаров</w:t>
      </w:r>
      <w:r w:rsidR="00893343">
        <w:rPr>
          <w:sz w:val="22"/>
          <w:szCs w:val="22"/>
        </w:rPr>
        <w:t xml:space="preserve"> по поз. 2-33 и 35-64 указаны в приложенном каталоге продукции от </w:t>
      </w:r>
      <w:r w:rsidR="00893343">
        <w:rPr>
          <w:sz w:val="22"/>
          <w:szCs w:val="22"/>
          <w:lang w:val="en-US"/>
        </w:rPr>
        <w:t>DKC</w:t>
      </w:r>
      <w:r w:rsidR="00893343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и материалов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5051E3" w:rsidRPr="000955E4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(ТР ТС 010/2011, ТР ТС 032/2011).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и материалы должны</w:t>
      </w:r>
      <w:r w:rsidRPr="00615021">
        <w:rPr>
          <w:sz w:val="22"/>
          <w:szCs w:val="22"/>
        </w:rPr>
        <w:t xml:space="preserve"> поставляться новым</w:t>
      </w:r>
      <w:r>
        <w:rPr>
          <w:sz w:val="22"/>
          <w:szCs w:val="22"/>
        </w:rPr>
        <w:t>и</w:t>
      </w:r>
      <w:r w:rsidRPr="00615021">
        <w:rPr>
          <w:sz w:val="22"/>
          <w:szCs w:val="22"/>
        </w:rPr>
        <w:t>. Год выпуска продукции не ранее</w:t>
      </w:r>
      <w:r w:rsidR="00321160">
        <w:rPr>
          <w:sz w:val="22"/>
          <w:szCs w:val="22"/>
        </w:rPr>
        <w:t xml:space="preserve"> 2019</w:t>
      </w:r>
      <w:r>
        <w:rPr>
          <w:sz w:val="22"/>
          <w:szCs w:val="22"/>
        </w:rPr>
        <w:t>г</w:t>
      </w:r>
      <w:r w:rsidRPr="00615021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>
        <w:rPr>
          <w:sz w:val="22"/>
          <w:szCs w:val="22"/>
        </w:rPr>
        <w:t>поставка оборудования и материалов</w:t>
      </w:r>
      <w:r w:rsidRPr="00615021">
        <w:rPr>
          <w:sz w:val="22"/>
          <w:szCs w:val="22"/>
        </w:rPr>
        <w:t>: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5051E3" w:rsidRPr="00061D04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E70B75">
        <w:rPr>
          <w:sz w:val="22"/>
          <w:szCs w:val="22"/>
        </w:rPr>
        <w:t xml:space="preserve"> качества</w:t>
      </w:r>
      <w:r>
        <w:rPr>
          <w:sz w:val="22"/>
          <w:szCs w:val="22"/>
        </w:rPr>
        <w:t>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5051E3" w:rsidRPr="004E16DB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5051E3" w:rsidRPr="005759FC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5051E3" w:rsidRPr="005759FC" w:rsidRDefault="008156BF" w:rsidP="005051E3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не более 9</w:t>
      </w:r>
      <w:r w:rsidR="005051E3">
        <w:rPr>
          <w:rFonts w:eastAsia="Batang"/>
          <w:sz w:val="22"/>
        </w:rPr>
        <w:t>0</w:t>
      </w:r>
      <w:r w:rsidR="005051E3"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1F7CB7" w:rsidRDefault="005051E3" w:rsidP="002F32A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759FC">
        <w:rPr>
          <w:rFonts w:eastAsia="Batang"/>
          <w:sz w:val="22"/>
        </w:rPr>
        <w:t>Место по</w:t>
      </w:r>
      <w:r>
        <w:rPr>
          <w:rFonts w:eastAsia="Batang"/>
          <w:sz w:val="22"/>
        </w:rPr>
        <w:t xml:space="preserve">ставки: </w:t>
      </w:r>
      <w:r w:rsidR="00DF4E78">
        <w:rPr>
          <w:rFonts w:eastAsia="Batang"/>
          <w:sz w:val="22"/>
        </w:rPr>
        <w:t>г. Якутск, Склад УМТО П</w:t>
      </w:r>
      <w:r>
        <w:rPr>
          <w:rFonts w:eastAsia="Batang"/>
          <w:sz w:val="22"/>
        </w:rPr>
        <w:t>АО «ЯТЭК».</w:t>
      </w: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00"/>
      </w:tblGrid>
      <w:tr w:rsidR="00B60E8D" w:rsidRPr="00EE5510" w:rsidTr="006E1116">
        <w:tc>
          <w:tcPr>
            <w:tcW w:w="7437" w:type="dxa"/>
          </w:tcPr>
          <w:p w:rsidR="006E1116" w:rsidRDefault="006E1116" w:rsidP="00AF160D">
            <w:pPr>
              <w:spacing w:after="120"/>
              <w:jc w:val="both"/>
              <w:rPr>
                <w:b/>
                <w:bCs/>
                <w:i/>
              </w:rPr>
            </w:pPr>
          </w:p>
          <w:p w:rsidR="00B60E8D" w:rsidRPr="00EE5510" w:rsidRDefault="00B60E8D" w:rsidP="00AF160D">
            <w:pPr>
              <w:spacing w:after="12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Составил</w:t>
            </w:r>
            <w:r w:rsidRPr="00EE5510">
              <w:rPr>
                <w:b/>
                <w:bCs/>
                <w:i/>
              </w:rPr>
              <w:t>:</w:t>
            </w:r>
          </w:p>
        </w:tc>
        <w:tc>
          <w:tcPr>
            <w:tcW w:w="2200" w:type="dxa"/>
          </w:tcPr>
          <w:p w:rsidR="00B60E8D" w:rsidRPr="00EE5510" w:rsidRDefault="00B60E8D" w:rsidP="00AF160D">
            <w:pPr>
              <w:jc w:val="both"/>
              <w:rPr>
                <w:rFonts w:eastAsia="Batang"/>
              </w:rPr>
            </w:pPr>
          </w:p>
        </w:tc>
      </w:tr>
      <w:tr w:rsidR="00B60E8D" w:rsidRPr="00EE5510" w:rsidTr="006E1116">
        <w:tc>
          <w:tcPr>
            <w:tcW w:w="7437" w:type="dxa"/>
          </w:tcPr>
          <w:p w:rsidR="00B60E8D" w:rsidRPr="00425536" w:rsidRDefault="00B60E8D" w:rsidP="00AF160D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Главный специалист УКСиР</w:t>
            </w:r>
          </w:p>
        </w:tc>
        <w:tc>
          <w:tcPr>
            <w:tcW w:w="2200" w:type="dxa"/>
          </w:tcPr>
          <w:p w:rsidR="00B60E8D" w:rsidRPr="00425536" w:rsidRDefault="00B60E8D" w:rsidP="00AF160D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Стручков Г.К.</w:t>
            </w:r>
          </w:p>
        </w:tc>
      </w:tr>
    </w:tbl>
    <w:p w:rsidR="00B60E8D" w:rsidRPr="00B60E8D" w:rsidRDefault="00B60E8D" w:rsidP="00B60E8D">
      <w:pPr>
        <w:jc w:val="both"/>
        <w:rPr>
          <w:rFonts w:eastAsia="Batang"/>
        </w:rPr>
      </w:pPr>
    </w:p>
    <w:sectPr w:rsidR="00B60E8D" w:rsidRPr="00B60E8D" w:rsidSect="006E1116">
      <w:pgSz w:w="11906" w:h="16838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06C6"/>
    <w:rsid w:val="000955E4"/>
    <w:rsid w:val="000C0A41"/>
    <w:rsid w:val="000D259F"/>
    <w:rsid w:val="000E3400"/>
    <w:rsid w:val="00100E60"/>
    <w:rsid w:val="001120ED"/>
    <w:rsid w:val="00136737"/>
    <w:rsid w:val="00142182"/>
    <w:rsid w:val="001453D2"/>
    <w:rsid w:val="00146408"/>
    <w:rsid w:val="00160EEE"/>
    <w:rsid w:val="00183653"/>
    <w:rsid w:val="00184D74"/>
    <w:rsid w:val="00186B9D"/>
    <w:rsid w:val="001F0E62"/>
    <w:rsid w:val="001F4AE5"/>
    <w:rsid w:val="001F6D1A"/>
    <w:rsid w:val="001F7CB7"/>
    <w:rsid w:val="00206585"/>
    <w:rsid w:val="00216175"/>
    <w:rsid w:val="00236E02"/>
    <w:rsid w:val="00282BFE"/>
    <w:rsid w:val="002854D0"/>
    <w:rsid w:val="0029733B"/>
    <w:rsid w:val="002A2957"/>
    <w:rsid w:val="002A4195"/>
    <w:rsid w:val="002D21CB"/>
    <w:rsid w:val="002E7392"/>
    <w:rsid w:val="002F32A4"/>
    <w:rsid w:val="00314E49"/>
    <w:rsid w:val="00321160"/>
    <w:rsid w:val="0034164D"/>
    <w:rsid w:val="00346F77"/>
    <w:rsid w:val="00367509"/>
    <w:rsid w:val="0037132E"/>
    <w:rsid w:val="003D07B4"/>
    <w:rsid w:val="00405821"/>
    <w:rsid w:val="00406F03"/>
    <w:rsid w:val="0042098A"/>
    <w:rsid w:val="0042343E"/>
    <w:rsid w:val="004426A7"/>
    <w:rsid w:val="00464E27"/>
    <w:rsid w:val="0048213C"/>
    <w:rsid w:val="00496DC7"/>
    <w:rsid w:val="004D12C9"/>
    <w:rsid w:val="004E16DB"/>
    <w:rsid w:val="004E4C2B"/>
    <w:rsid w:val="005051E3"/>
    <w:rsid w:val="0051519A"/>
    <w:rsid w:val="00531BC1"/>
    <w:rsid w:val="0053429B"/>
    <w:rsid w:val="00545810"/>
    <w:rsid w:val="00557571"/>
    <w:rsid w:val="00562639"/>
    <w:rsid w:val="00574B2C"/>
    <w:rsid w:val="005759FC"/>
    <w:rsid w:val="00590BF6"/>
    <w:rsid w:val="005917F7"/>
    <w:rsid w:val="005F6930"/>
    <w:rsid w:val="005F6F40"/>
    <w:rsid w:val="00614E57"/>
    <w:rsid w:val="00615021"/>
    <w:rsid w:val="00617530"/>
    <w:rsid w:val="00625FB0"/>
    <w:rsid w:val="0063324E"/>
    <w:rsid w:val="0064323B"/>
    <w:rsid w:val="00676B3D"/>
    <w:rsid w:val="00677120"/>
    <w:rsid w:val="006A0C25"/>
    <w:rsid w:val="006C3020"/>
    <w:rsid w:val="006C5BD6"/>
    <w:rsid w:val="006E1116"/>
    <w:rsid w:val="006F338F"/>
    <w:rsid w:val="0071225E"/>
    <w:rsid w:val="00734BB4"/>
    <w:rsid w:val="007578E6"/>
    <w:rsid w:val="00793A03"/>
    <w:rsid w:val="007965C5"/>
    <w:rsid w:val="007974D9"/>
    <w:rsid w:val="007B481D"/>
    <w:rsid w:val="007D4901"/>
    <w:rsid w:val="007E7553"/>
    <w:rsid w:val="00800E69"/>
    <w:rsid w:val="008151DA"/>
    <w:rsid w:val="008156BF"/>
    <w:rsid w:val="008157A4"/>
    <w:rsid w:val="008428E9"/>
    <w:rsid w:val="00867334"/>
    <w:rsid w:val="00890200"/>
    <w:rsid w:val="00893343"/>
    <w:rsid w:val="008D0F0B"/>
    <w:rsid w:val="00915789"/>
    <w:rsid w:val="00923C67"/>
    <w:rsid w:val="00927DB2"/>
    <w:rsid w:val="00943E67"/>
    <w:rsid w:val="00946E43"/>
    <w:rsid w:val="00965CD9"/>
    <w:rsid w:val="00977034"/>
    <w:rsid w:val="009806E7"/>
    <w:rsid w:val="00993543"/>
    <w:rsid w:val="00993A4A"/>
    <w:rsid w:val="009A01AE"/>
    <w:rsid w:val="009A1F74"/>
    <w:rsid w:val="009A6F9D"/>
    <w:rsid w:val="009B2937"/>
    <w:rsid w:val="009B3A70"/>
    <w:rsid w:val="009C53C9"/>
    <w:rsid w:val="009D32D0"/>
    <w:rsid w:val="009E61C2"/>
    <w:rsid w:val="00A02A53"/>
    <w:rsid w:val="00A1047D"/>
    <w:rsid w:val="00A617ED"/>
    <w:rsid w:val="00AA7C06"/>
    <w:rsid w:val="00AB50EF"/>
    <w:rsid w:val="00B56CC2"/>
    <w:rsid w:val="00B60E8D"/>
    <w:rsid w:val="00B6392E"/>
    <w:rsid w:val="00B83DB1"/>
    <w:rsid w:val="00B93F13"/>
    <w:rsid w:val="00B94249"/>
    <w:rsid w:val="00BA7ADB"/>
    <w:rsid w:val="00BB5734"/>
    <w:rsid w:val="00BC2622"/>
    <w:rsid w:val="00BC467B"/>
    <w:rsid w:val="00BD08EB"/>
    <w:rsid w:val="00BD53F0"/>
    <w:rsid w:val="00BD58AA"/>
    <w:rsid w:val="00BD69FE"/>
    <w:rsid w:val="00BE6D36"/>
    <w:rsid w:val="00BE7FAF"/>
    <w:rsid w:val="00BF2E77"/>
    <w:rsid w:val="00BF346F"/>
    <w:rsid w:val="00BF566A"/>
    <w:rsid w:val="00C013D3"/>
    <w:rsid w:val="00C12F07"/>
    <w:rsid w:val="00C226CB"/>
    <w:rsid w:val="00C228B9"/>
    <w:rsid w:val="00C25289"/>
    <w:rsid w:val="00C50563"/>
    <w:rsid w:val="00C52B1E"/>
    <w:rsid w:val="00C84B57"/>
    <w:rsid w:val="00CA5A63"/>
    <w:rsid w:val="00CB0A52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3E67"/>
    <w:rsid w:val="00DF4E78"/>
    <w:rsid w:val="00DF6F0B"/>
    <w:rsid w:val="00E20736"/>
    <w:rsid w:val="00E60B91"/>
    <w:rsid w:val="00E6410D"/>
    <w:rsid w:val="00E70B75"/>
    <w:rsid w:val="00E74987"/>
    <w:rsid w:val="00E92608"/>
    <w:rsid w:val="00EA3217"/>
    <w:rsid w:val="00ED6E32"/>
    <w:rsid w:val="00EE15A7"/>
    <w:rsid w:val="00EE1EEB"/>
    <w:rsid w:val="00EE5510"/>
    <w:rsid w:val="00EF354D"/>
    <w:rsid w:val="00F3037D"/>
    <w:rsid w:val="00F5156C"/>
    <w:rsid w:val="00F800BD"/>
    <w:rsid w:val="00FA15A2"/>
    <w:rsid w:val="00FA7787"/>
    <w:rsid w:val="00FB49D2"/>
    <w:rsid w:val="00FC3EB5"/>
    <w:rsid w:val="00FD2C67"/>
    <w:rsid w:val="00FD4278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E6365-3ABB-4CFF-AE48-D7ADEDF8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B0A52"/>
    <w:pPr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ind w:left="708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D52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Default">
    <w:name w:val="Default"/>
    <w:rsid w:val="00977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7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A5E57-CA91-429E-AE1C-F9C89C77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2020-03-17T01:15:00Z</cp:lastPrinted>
  <dcterms:created xsi:type="dcterms:W3CDTF">2020-07-03T05:20:00Z</dcterms:created>
  <dcterms:modified xsi:type="dcterms:W3CDTF">2020-07-03T05:20:00Z</dcterms:modified>
</cp:coreProperties>
</file>